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6368">
                <wp:simplePos x="0" y="0"/>
                <wp:positionH relativeFrom="page">
                  <wp:posOffset>4551162</wp:posOffset>
                </wp:positionH>
                <wp:positionV relativeFrom="page">
                  <wp:posOffset>0</wp:posOffset>
                </wp:positionV>
                <wp:extent cx="3009900" cy="106927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009900" cy="10692765"/>
                          <a:chExt cx="3009900" cy="1069276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401" cy="106923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4937" y="463550"/>
                            <a:ext cx="682625" cy="682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8.359222pt;margin-top:-.000017pt;width:237pt;height:841.95pt;mso-position-horizontal-relative:page;mso-position-vertical-relative:page;z-index:-15770112" id="docshapegroup1" coordorigin="7167,0" coordsize="4740,16839">
                <v:shape style="position:absolute;left:7167;top:0;width:4740;height:16839" type="#_x0000_t75" id="docshape2" stroked="false">
                  <v:imagedata r:id="rId5" o:title=""/>
                </v:shape>
                <v:shape style="position:absolute;left:8860;top:730;width:1075;height:1075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85"/>
        <w:rPr>
          <w:sz w:val="20"/>
        </w:rPr>
      </w:pPr>
    </w:p>
    <w:p>
      <w:pPr>
        <w:spacing w:line="240" w:lineRule="auto"/>
        <w:ind w:left="71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696950" cy="585216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950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241"/>
      </w:pPr>
    </w:p>
    <w:p>
      <w:pPr>
        <w:spacing w:before="0"/>
        <w:ind w:left="0" w:right="50" w:firstLine="0"/>
        <w:jc w:val="right"/>
        <w:rPr>
          <w:b/>
          <w:sz w:val="24"/>
        </w:rPr>
      </w:pPr>
      <w:r>
        <w:rPr>
          <w:b/>
          <w:sz w:val="24"/>
        </w:rPr>
        <w:t>Anexa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nr.</w:t>
      </w:r>
      <w:r>
        <w:rPr>
          <w:b/>
          <w:spacing w:val="-1"/>
          <w:sz w:val="24"/>
        </w:rPr>
        <w:t> </w:t>
      </w:r>
      <w:r>
        <w:rPr>
          <w:b/>
          <w:spacing w:val="-10"/>
          <w:sz w:val="24"/>
        </w:rPr>
        <w:t>6</w:t>
      </w:r>
    </w:p>
    <w:p>
      <w:pPr>
        <w:pStyle w:val="BodyText"/>
        <w:rPr>
          <w:b/>
        </w:rPr>
      </w:pPr>
    </w:p>
    <w:p>
      <w:pPr>
        <w:pStyle w:val="BodyText"/>
        <w:spacing w:before="198"/>
        <w:rPr>
          <w:b/>
        </w:rPr>
      </w:pPr>
    </w:p>
    <w:p>
      <w:pPr>
        <w:pStyle w:val="Heading1"/>
        <w:spacing w:line="271" w:lineRule="auto"/>
      </w:pPr>
      <w:r>
        <w:rPr/>
        <w:t>Declarație pe proprie răspundere a studentului, care atestă faptul</w:t>
      </w:r>
      <w:r>
        <w:rPr>
          <w:spacing w:val="-6"/>
        </w:rPr>
        <w:t> </w:t>
      </w:r>
      <w:r>
        <w:rPr/>
        <w:t>că</w:t>
      </w:r>
      <w:r>
        <w:rPr>
          <w:spacing w:val="-6"/>
        </w:rPr>
        <w:t> </w:t>
      </w:r>
      <w:r>
        <w:rPr/>
        <w:t>membrul</w:t>
      </w:r>
      <w:r>
        <w:rPr>
          <w:spacing w:val="-5"/>
        </w:rPr>
        <w:t> </w:t>
      </w:r>
      <w:r>
        <w:rPr/>
        <w:t>grupului</w:t>
      </w:r>
      <w:r>
        <w:rPr>
          <w:spacing w:val="-6"/>
        </w:rPr>
        <w:t> </w:t>
      </w:r>
      <w:r>
        <w:rPr/>
        <w:t>țintă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încadrează</w:t>
      </w:r>
      <w:r>
        <w:rPr>
          <w:spacing w:val="-4"/>
        </w:rPr>
        <w:t> </w:t>
      </w:r>
      <w:r>
        <w:rPr/>
        <w:t>în</w:t>
      </w:r>
      <w:r>
        <w:rPr>
          <w:spacing w:val="-6"/>
        </w:rPr>
        <w:t> </w:t>
      </w:r>
      <w:r>
        <w:rPr/>
        <w:t>categoria persoanelor cu nivel educațional al părinților scăzut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40"/>
        <w:rPr>
          <w:b/>
          <w:sz w:val="28"/>
        </w:rPr>
      </w:pPr>
    </w:p>
    <w:p>
      <w:pPr>
        <w:pStyle w:val="BodyText"/>
        <w:tabs>
          <w:tab w:pos="9385" w:val="left" w:leader="dot"/>
        </w:tabs>
        <w:ind w:left="18"/>
      </w:pPr>
      <w:r>
        <w:rPr/>
        <w:t>Subsemnatul/a,..............................................................................,</w:t>
      </w:r>
      <w:r>
        <w:rPr>
          <w:spacing w:val="49"/>
          <w:w w:val="150"/>
        </w:rPr>
        <w:t> </w:t>
      </w:r>
      <w:r>
        <w:rPr/>
        <w:t>domiciliat</w:t>
      </w:r>
      <w:r>
        <w:rPr>
          <w:spacing w:val="53"/>
          <w:w w:val="150"/>
        </w:rPr>
        <w:t> </w:t>
      </w:r>
      <w:r>
        <w:rPr>
          <w:spacing w:val="-5"/>
        </w:rPr>
        <w:t>în</w:t>
      </w:r>
      <w:r>
        <w:rPr/>
        <w:tab/>
      </w:r>
      <w:r>
        <w:rPr>
          <w:spacing w:val="-10"/>
        </w:rPr>
        <w:t>,</w:t>
      </w:r>
    </w:p>
    <w:p>
      <w:pPr>
        <w:pStyle w:val="BodyText"/>
        <w:tabs>
          <w:tab w:pos="9383" w:val="left" w:leader="dot"/>
        </w:tabs>
        <w:spacing w:before="31"/>
        <w:ind w:left="20"/>
      </w:pPr>
      <w:r>
        <w:rPr/>
        <w:t>județul..............,</w:t>
      </w:r>
      <w:r>
        <w:rPr>
          <w:spacing w:val="73"/>
        </w:rPr>
        <w:t> </w:t>
      </w:r>
      <w:r>
        <w:rPr/>
        <w:t>localitatea</w:t>
      </w:r>
      <w:r>
        <w:rPr>
          <w:spacing w:val="74"/>
        </w:rPr>
        <w:t> </w:t>
      </w:r>
      <w:r>
        <w:rPr/>
        <w:t>.................,</w:t>
      </w:r>
      <w:r>
        <w:rPr>
          <w:spacing w:val="74"/>
        </w:rPr>
        <w:t> </w:t>
      </w:r>
      <w:r>
        <w:rPr/>
        <w:t>str.</w:t>
      </w:r>
      <w:r>
        <w:rPr>
          <w:spacing w:val="74"/>
        </w:rPr>
        <w:t> </w:t>
      </w:r>
      <w:r>
        <w:rPr/>
        <w:t>................,</w:t>
      </w:r>
      <w:r>
        <w:rPr>
          <w:spacing w:val="74"/>
        </w:rPr>
        <w:t> </w:t>
      </w:r>
      <w:r>
        <w:rPr/>
        <w:t>nr.</w:t>
      </w:r>
      <w:r>
        <w:rPr>
          <w:spacing w:val="38"/>
        </w:rPr>
        <w:t>  </w:t>
      </w:r>
      <w:r>
        <w:rPr/>
        <w:t>...........,</w:t>
      </w:r>
      <w:r>
        <w:rPr>
          <w:spacing w:val="75"/>
        </w:rPr>
        <w:t> </w:t>
      </w:r>
      <w:r>
        <w:rPr/>
        <w:t>bl.</w:t>
      </w:r>
      <w:r>
        <w:rPr>
          <w:spacing w:val="74"/>
        </w:rPr>
        <w:t> </w:t>
      </w:r>
      <w:r>
        <w:rPr/>
        <w:t>...........,</w:t>
      </w:r>
      <w:r>
        <w:rPr>
          <w:spacing w:val="74"/>
        </w:rPr>
        <w:t> </w:t>
      </w:r>
      <w:r>
        <w:rPr>
          <w:spacing w:val="-5"/>
        </w:rPr>
        <w:t>sc.</w:t>
      </w:r>
      <w:r>
        <w:rPr/>
        <w:tab/>
      </w:r>
      <w:r>
        <w:rPr>
          <w:spacing w:val="-10"/>
        </w:rPr>
        <w:t>,</w:t>
      </w:r>
    </w:p>
    <w:p>
      <w:pPr>
        <w:pStyle w:val="BodyText"/>
        <w:tabs>
          <w:tab w:pos="5781" w:val="left" w:leader="none"/>
          <w:tab w:pos="9258" w:val="left" w:leader="none"/>
        </w:tabs>
        <w:spacing w:before="31"/>
        <w:ind w:left="20"/>
      </w:pPr>
      <w:r>
        <w:rPr/>
        <w:t>ap.</w:t>
      </w:r>
      <w:r>
        <w:rPr>
          <w:spacing w:val="-1"/>
        </w:rPr>
        <w:t> </w:t>
      </w:r>
      <w:r>
        <w:rPr/>
        <w:t>..............., legitimat/ă</w:t>
      </w:r>
      <w:r>
        <w:rPr>
          <w:spacing w:val="-2"/>
        </w:rPr>
        <w:t> </w:t>
      </w:r>
      <w:r>
        <w:rPr/>
        <w:t>cu BI/CI, seria</w:t>
      </w:r>
      <w:r>
        <w:rPr>
          <w:spacing w:val="-1"/>
        </w:rPr>
        <w:t> </w:t>
      </w:r>
      <w:r>
        <w:rPr/>
        <w:t>........, nr. </w:t>
      </w:r>
      <w:r>
        <w:rPr>
          <w:spacing w:val="-2"/>
        </w:rPr>
        <w:t>...........</w:t>
      </w:r>
      <w:r>
        <w:rPr/>
        <w:tab/>
        <w:t>,</w:t>
      </w:r>
      <w:r>
        <w:rPr>
          <w:spacing w:val="32"/>
        </w:rPr>
        <w:t>  </w:t>
      </w:r>
      <w:r>
        <w:rPr>
          <w:spacing w:val="-2"/>
        </w:rPr>
        <w:t>CNP.........................................,</w:t>
      </w:r>
      <w:r>
        <w:rPr/>
        <w:tab/>
      </w:r>
      <w:r>
        <w:rPr>
          <w:spacing w:val="-5"/>
        </w:rPr>
        <w:t>în</w:t>
      </w:r>
    </w:p>
    <w:p>
      <w:pPr>
        <w:pStyle w:val="BodyText"/>
        <w:spacing w:line="266" w:lineRule="auto" w:before="32"/>
        <w:ind w:left="20" w:right="50"/>
        <w:jc w:val="both"/>
      </w:pPr>
      <w:r>
        <w:rPr/>
        <w:t>calitate</w:t>
      </w:r>
      <w:r>
        <w:rPr>
          <w:spacing w:val="40"/>
        </w:rPr>
        <w:t> </w:t>
      </w:r>
      <w:r>
        <w:rPr/>
        <w:t>de</w:t>
      </w:r>
      <w:r>
        <w:rPr>
          <w:spacing w:val="80"/>
        </w:rPr>
        <w:t> </w:t>
      </w:r>
      <w:r>
        <w:rPr/>
        <w:t>participant la selectarea grupului țintă în cadrul proiectului “</w:t>
      </w:r>
      <w:r>
        <w:rPr>
          <w:i/>
        </w:rPr>
        <w:t>Echitate pentru</w:t>
      </w:r>
      <w:r>
        <w:rPr>
          <w:i/>
        </w:rPr>
        <w:t> Mobilitate: sprijin pentru dezvoltare prin experiențe internaționale</w:t>
      </w:r>
      <w:r>
        <w:rPr/>
        <w:t>”, ID: </w:t>
      </w:r>
      <w:r>
        <w:rPr>
          <w:i/>
        </w:rPr>
        <w:t>339099 </w:t>
      </w:r>
      <w:r>
        <w:rPr/>
        <w:t>cunoscând prevederile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326</w:t>
      </w:r>
      <w:r>
        <w:rPr>
          <w:spacing w:val="-2"/>
        </w:rPr>
        <w:t> </w:t>
      </w:r>
      <w:r>
        <w:rPr/>
        <w:t>din</w:t>
      </w:r>
      <w:r>
        <w:rPr>
          <w:spacing w:val="-2"/>
        </w:rPr>
        <w:t> </w:t>
      </w:r>
      <w:r>
        <w:rPr/>
        <w:t>Codul</w:t>
      </w:r>
      <w:r>
        <w:rPr>
          <w:spacing w:val="-1"/>
        </w:rPr>
        <w:t> </w:t>
      </w:r>
      <w:r>
        <w:rPr/>
        <w:t>Penal,</w:t>
      </w:r>
      <w:r>
        <w:rPr>
          <w:spacing w:val="-2"/>
        </w:rPr>
        <w:t> </w:t>
      </w:r>
      <w:r>
        <w:rPr/>
        <w:t>cu</w:t>
      </w:r>
      <w:r>
        <w:rPr>
          <w:spacing w:val="-2"/>
        </w:rPr>
        <w:t> </w:t>
      </w:r>
      <w:r>
        <w:rPr/>
        <w:t>privire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falsul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declarații, declar</w:t>
      </w:r>
      <w:r>
        <w:rPr>
          <w:spacing w:val="-1"/>
        </w:rPr>
        <w:t> </w:t>
      </w:r>
      <w:r>
        <w:rPr/>
        <w:t>pe</w:t>
      </w:r>
      <w:r>
        <w:rPr>
          <w:spacing w:val="-1"/>
        </w:rPr>
        <w:t> </w:t>
      </w:r>
      <w:r>
        <w:rPr/>
        <w:t>propria</w:t>
      </w:r>
      <w:r>
        <w:rPr>
          <w:spacing w:val="-1"/>
        </w:rPr>
        <w:t> </w:t>
      </w:r>
      <w:r>
        <w:rPr/>
        <w:t>răspundere că mă încadrez în categoria persoanelor care provin din familii cu nivel educațional al părinților scăzut (ai căror părinți nu au obținut o diplomă de studii universitare).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2"/>
      </w:pPr>
    </w:p>
    <w:p>
      <w:pPr>
        <w:pStyle w:val="BodyText"/>
        <w:ind w:left="18"/>
      </w:pPr>
      <w:r>
        <w:rPr>
          <w:spacing w:val="-2"/>
        </w:rPr>
        <w:t>Data:</w:t>
      </w:r>
    </w:p>
    <w:p>
      <w:pPr>
        <w:pStyle w:val="BodyText"/>
        <w:spacing w:before="238"/>
        <w:ind w:left="18"/>
      </w:pPr>
      <w:r>
        <w:rPr>
          <w:spacing w:val="-2"/>
        </w:rPr>
        <w:t>Semnătură: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4"/>
        <w:rPr>
          <w:sz w:val="18"/>
        </w:rPr>
      </w:pPr>
    </w:p>
    <w:p>
      <w:pPr>
        <w:spacing w:before="0"/>
        <w:ind w:left="4680" w:right="768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2078530</wp:posOffset>
            </wp:positionH>
            <wp:positionV relativeFrom="paragraph">
              <wp:posOffset>-142794</wp:posOffset>
            </wp:positionV>
            <wp:extent cx="1573556" cy="78146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556" cy="781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212121"/>
          <w:sz w:val="18"/>
        </w:rPr>
        <w:t>Programul Educație și Ocupare 2021-2027, Proiect:</w:t>
      </w:r>
      <w:r>
        <w:rPr>
          <w:rFonts w:ascii="Arial" w:hAnsi="Arial"/>
          <w:color w:val="212121"/>
          <w:spacing w:val="-7"/>
          <w:sz w:val="18"/>
        </w:rPr>
        <w:t> </w:t>
      </w:r>
      <w:r>
        <w:rPr>
          <w:rFonts w:ascii="Arial" w:hAnsi="Arial"/>
          <w:color w:val="212121"/>
          <w:sz w:val="18"/>
        </w:rPr>
        <w:t>Echitate</w:t>
      </w:r>
      <w:r>
        <w:rPr>
          <w:rFonts w:ascii="Arial" w:hAnsi="Arial"/>
          <w:color w:val="212121"/>
          <w:spacing w:val="-7"/>
          <w:sz w:val="18"/>
        </w:rPr>
        <w:t> </w:t>
      </w:r>
      <w:r>
        <w:rPr>
          <w:rFonts w:ascii="Arial" w:hAnsi="Arial"/>
          <w:color w:val="212121"/>
          <w:sz w:val="18"/>
        </w:rPr>
        <w:t>prin</w:t>
      </w:r>
      <w:r>
        <w:rPr>
          <w:rFonts w:ascii="Arial" w:hAnsi="Arial"/>
          <w:color w:val="212121"/>
          <w:spacing w:val="-8"/>
          <w:sz w:val="18"/>
        </w:rPr>
        <w:t> </w:t>
      </w:r>
      <w:r>
        <w:rPr>
          <w:rFonts w:ascii="Arial" w:hAnsi="Arial"/>
          <w:color w:val="212121"/>
          <w:sz w:val="18"/>
        </w:rPr>
        <w:t>Mobilitate:</w:t>
      </w:r>
      <w:r>
        <w:rPr>
          <w:rFonts w:ascii="Arial" w:hAnsi="Arial"/>
          <w:color w:val="212121"/>
          <w:spacing w:val="-7"/>
          <w:sz w:val="18"/>
        </w:rPr>
        <w:t> </w:t>
      </w:r>
      <w:r>
        <w:rPr>
          <w:rFonts w:ascii="Arial" w:hAnsi="Arial"/>
          <w:color w:val="212121"/>
          <w:sz w:val="18"/>
        </w:rPr>
        <w:t>sprijin</w:t>
      </w:r>
      <w:r>
        <w:rPr>
          <w:rFonts w:ascii="Arial" w:hAnsi="Arial"/>
          <w:color w:val="212121"/>
          <w:spacing w:val="-7"/>
          <w:sz w:val="18"/>
        </w:rPr>
        <w:t> </w:t>
      </w:r>
      <w:r>
        <w:rPr>
          <w:rFonts w:ascii="Arial" w:hAnsi="Arial"/>
          <w:color w:val="212121"/>
          <w:sz w:val="18"/>
        </w:rPr>
        <w:t>pentru dezvoltare prin experiențe internaționale,</w:t>
      </w:r>
    </w:p>
    <w:p>
      <w:pPr>
        <w:spacing w:before="1"/>
        <w:ind w:left="4680" w:right="0" w:firstLine="0"/>
        <w:jc w:val="left"/>
        <w:rPr>
          <w:rFonts w:ascii="Arial"/>
          <w:sz w:val="18"/>
        </w:rPr>
      </w:pPr>
      <w:r>
        <w:rPr>
          <w:rFonts w:ascii="Arial"/>
          <w:color w:val="212121"/>
          <w:sz w:val="18"/>
        </w:rPr>
        <w:t>ID: </w:t>
      </w:r>
      <w:r>
        <w:rPr>
          <w:rFonts w:ascii="Arial"/>
          <w:color w:val="212121"/>
          <w:spacing w:val="-2"/>
          <w:sz w:val="18"/>
        </w:rPr>
        <w:t>339099</w:t>
      </w:r>
    </w:p>
    <w:sectPr>
      <w:type w:val="continuous"/>
      <w:pgSz w:w="11910" w:h="16840"/>
      <w:pgMar w:top="0" w:bottom="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styleId="Heading1" w:type="paragraph">
    <w:name w:val="Heading 1"/>
    <w:basedOn w:val="Normal"/>
    <w:uiPriority w:val="1"/>
    <w:qFormat/>
    <w:pPr>
      <w:ind w:left="1169" w:right="1205" w:hanging="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</dc:creator>
  <dcterms:created xsi:type="dcterms:W3CDTF">2025-11-28T12:40:52Z</dcterms:created>
  <dcterms:modified xsi:type="dcterms:W3CDTF">2025-11-28T12:40:52Z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2025-11-28T00:00:00Z</vt:filetime>
  </property>
  <property fmtid="{D5CDD505-2E9C-101B-9397-08002B2CF9AE}" pid="5" name="Producer">
    <vt:lpwstr>Adobe PDF Services</vt:lpwstr>
  </property>
</Properties>
</file>